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        </w:t>
      </w:r>
      <w:r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  <w:t xml:space="preserve">Ł</w:t>
      </w:r>
      <w:r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  <w:t xml:space="preserve">ó</w:t>
      </w:r>
      <w:r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  <w:t xml:space="preserve">d</w:t>
      </w:r>
      <w:r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  <w:t xml:space="preserve">ź dn........................</w:t>
      </w:r>
    </w:p>
    <w:p>
      <w:pPr>
        <w:suppressAutoHyphens w:val="true"/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00000A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00000A"/>
          <w:spacing w:val="0"/>
          <w:position w:val="0"/>
          <w:sz w:val="20"/>
          <w:shd w:fill="auto" w:val="clear"/>
        </w:rPr>
        <w:t xml:space="preserve">REGULAMIN WIZUALIZACJ</w:t>
      </w:r>
      <w:r>
        <w:rPr>
          <w:rFonts w:ascii="Calibri" w:hAnsi="Calibri" w:cs="Calibri" w:eastAsia="Calibri"/>
          <w:b/>
          <w:color w:val="00000A"/>
          <w:spacing w:val="0"/>
          <w:position w:val="0"/>
          <w:sz w:val="20"/>
          <w:shd w:fill="auto" w:val="clear"/>
        </w:rPr>
        <w:t xml:space="preserve">I </w:t>
      </w:r>
    </w:p>
    <w:p>
      <w:pPr>
        <w:numPr>
          <w:ilvl w:val="0"/>
          <w:numId w:val="3"/>
        </w:numPr>
        <w:suppressAutoHyphens w:val="true"/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00000A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000A"/>
          <w:spacing w:val="0"/>
          <w:position w:val="0"/>
          <w:sz w:val="20"/>
          <w:shd w:fill="auto" w:val="clear"/>
        </w:rPr>
        <w:t xml:space="preserve">Wizualizacja pomieszczenia  - wizualizacja 3d w formie plików JPG. </w:t>
      </w:r>
    </w:p>
    <w:p>
      <w:pPr>
        <w:numPr>
          <w:ilvl w:val="0"/>
          <w:numId w:val="3"/>
        </w:numPr>
        <w:suppressAutoHyphens w:val="true"/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00000A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000A"/>
          <w:spacing w:val="0"/>
          <w:position w:val="0"/>
          <w:sz w:val="20"/>
          <w:shd w:fill="auto" w:val="clear"/>
        </w:rPr>
        <w:t xml:space="preserve">Us</w:t>
      </w:r>
      <w:r>
        <w:rPr>
          <w:rFonts w:ascii="Calibri" w:hAnsi="Calibri" w:cs="Calibri" w:eastAsia="Calibri"/>
          <w:color w:val="00000A"/>
          <w:spacing w:val="0"/>
          <w:position w:val="0"/>
          <w:sz w:val="20"/>
          <w:shd w:fill="auto" w:val="clear"/>
        </w:rPr>
        <w:t xml:space="preserve">ługa wizualizacji dokonywana jest w siedzibie firmy GRES  s.j. E.Słotwińska</w:t>
      </w:r>
    </w:p>
    <w:p>
      <w:pPr>
        <w:suppressAutoHyphens w:val="true"/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00000A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000A"/>
          <w:spacing w:val="0"/>
          <w:position w:val="0"/>
          <w:sz w:val="20"/>
          <w:shd w:fill="auto" w:val="clear"/>
        </w:rPr>
        <w:t xml:space="preserve">90 </w:t>
      </w:r>
      <w:r>
        <w:rPr>
          <w:rFonts w:ascii="Calibri" w:hAnsi="Calibri" w:cs="Calibri" w:eastAsia="Calibri"/>
          <w:color w:val="00000A"/>
          <w:spacing w:val="0"/>
          <w:position w:val="0"/>
          <w:sz w:val="20"/>
          <w:shd w:fill="auto" w:val="clear"/>
        </w:rPr>
        <w:t xml:space="preserve">–</w:t>
      </w:r>
      <w:r>
        <w:rPr>
          <w:rFonts w:ascii="Calibri" w:hAnsi="Calibri" w:cs="Calibri" w:eastAsia="Calibri"/>
          <w:color w:val="00000A"/>
          <w:spacing w:val="0"/>
          <w:position w:val="0"/>
          <w:sz w:val="20"/>
          <w:shd w:fill="auto" w:val="clear"/>
        </w:rPr>
        <w:t xml:space="preserve"> 302 </w:t>
      </w:r>
      <w:r>
        <w:rPr>
          <w:rFonts w:ascii="Calibri" w:hAnsi="Calibri" w:cs="Calibri" w:eastAsia="Calibri"/>
          <w:color w:val="00000A"/>
          <w:spacing w:val="0"/>
          <w:position w:val="0"/>
          <w:sz w:val="20"/>
          <w:shd w:fill="auto" w:val="clear"/>
        </w:rPr>
        <w:t xml:space="preserve">Ł</w:t>
      </w:r>
      <w:r>
        <w:rPr>
          <w:rFonts w:ascii="Calibri" w:hAnsi="Calibri" w:cs="Calibri" w:eastAsia="Calibri"/>
          <w:color w:val="00000A"/>
          <w:spacing w:val="0"/>
          <w:position w:val="0"/>
          <w:sz w:val="20"/>
          <w:shd w:fill="auto" w:val="clear"/>
        </w:rPr>
        <w:t xml:space="preserve">ód</w:t>
      </w:r>
      <w:r>
        <w:rPr>
          <w:rFonts w:ascii="Calibri" w:hAnsi="Calibri" w:cs="Calibri" w:eastAsia="Calibri"/>
          <w:color w:val="00000A"/>
          <w:spacing w:val="0"/>
          <w:position w:val="0"/>
          <w:sz w:val="20"/>
          <w:shd w:fill="auto" w:val="clear"/>
        </w:rPr>
        <w:t xml:space="preserve">ź ul. Wigury 7 i kierowana jest do klient</w:t>
      </w:r>
      <w:r>
        <w:rPr>
          <w:rFonts w:ascii="Calibri" w:hAnsi="Calibri" w:cs="Calibri" w:eastAsia="Calibri"/>
          <w:color w:val="00000A"/>
          <w:spacing w:val="0"/>
          <w:position w:val="0"/>
          <w:sz w:val="20"/>
          <w:shd w:fill="auto" w:val="clear"/>
        </w:rPr>
        <w:t xml:space="preserve">ów firmy GRES.</w:t>
      </w:r>
    </w:p>
    <w:p>
      <w:pPr>
        <w:numPr>
          <w:ilvl w:val="0"/>
          <w:numId w:val="5"/>
        </w:numPr>
        <w:suppressAutoHyphens w:val="true"/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00000A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000A"/>
          <w:spacing w:val="0"/>
          <w:position w:val="0"/>
          <w:sz w:val="20"/>
          <w:shd w:fill="auto" w:val="clear"/>
        </w:rPr>
        <w:t xml:space="preserve">Wykonanie wizualizacji jest us</w:t>
      </w:r>
      <w:r>
        <w:rPr>
          <w:rFonts w:ascii="Calibri" w:hAnsi="Calibri" w:cs="Calibri" w:eastAsia="Calibri"/>
          <w:color w:val="00000A"/>
          <w:spacing w:val="0"/>
          <w:position w:val="0"/>
          <w:sz w:val="20"/>
          <w:shd w:fill="auto" w:val="clear"/>
        </w:rPr>
        <w:t xml:space="preserve">ługą wliczoną w cenę zakupionego towaru, dodawaną do zakupu (wszystkich element</w:t>
      </w:r>
      <w:r>
        <w:rPr>
          <w:rFonts w:ascii="Calibri" w:hAnsi="Calibri" w:cs="Calibri" w:eastAsia="Calibri"/>
          <w:color w:val="00000A"/>
          <w:spacing w:val="0"/>
          <w:position w:val="0"/>
          <w:sz w:val="20"/>
          <w:shd w:fill="auto" w:val="clear"/>
        </w:rPr>
        <w:t xml:space="preserve">ów zawartych w  wizualizacji)  w naszym salonie. </w:t>
      </w:r>
    </w:p>
    <w:p>
      <w:pPr>
        <w:numPr>
          <w:ilvl w:val="0"/>
          <w:numId w:val="5"/>
        </w:numPr>
        <w:suppressAutoHyphens w:val="true"/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00000A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000A"/>
          <w:spacing w:val="0"/>
          <w:position w:val="0"/>
          <w:sz w:val="20"/>
          <w:shd w:fill="auto" w:val="clear"/>
        </w:rPr>
        <w:t xml:space="preserve">Warunkiem wykonania Wizualizacji jest wp</w:t>
      </w:r>
      <w:r>
        <w:rPr>
          <w:rFonts w:ascii="Calibri" w:hAnsi="Calibri" w:cs="Calibri" w:eastAsia="Calibri"/>
          <w:color w:val="00000A"/>
          <w:spacing w:val="0"/>
          <w:position w:val="0"/>
          <w:sz w:val="20"/>
          <w:shd w:fill="auto" w:val="clear"/>
        </w:rPr>
        <w:t xml:space="preserve">łata przez Klienta zadatku na poczet planowanych zakup</w:t>
      </w:r>
      <w:r>
        <w:rPr>
          <w:rFonts w:ascii="Calibri" w:hAnsi="Calibri" w:cs="Calibri" w:eastAsia="Calibri"/>
          <w:color w:val="00000A"/>
          <w:spacing w:val="0"/>
          <w:position w:val="0"/>
          <w:sz w:val="20"/>
          <w:shd w:fill="auto" w:val="clear"/>
        </w:rPr>
        <w:t xml:space="preserve">ów lub us</w:t>
      </w:r>
      <w:r>
        <w:rPr>
          <w:rFonts w:ascii="Calibri" w:hAnsi="Calibri" w:cs="Calibri" w:eastAsia="Calibri"/>
          <w:color w:val="00000A"/>
          <w:spacing w:val="0"/>
          <w:position w:val="0"/>
          <w:sz w:val="20"/>
          <w:shd w:fill="auto" w:val="clear"/>
        </w:rPr>
        <w:t xml:space="preserve">ługi. Wysokość zadatku jest stała i wynosi: 500 zł niezależnie od wielkości pomieszczenia. Wpłata zadatku przez Klienta musi nastąpić przed rozpoczęciem Wizualizacji. </w:t>
      </w:r>
    </w:p>
    <w:p>
      <w:pPr>
        <w:numPr>
          <w:ilvl w:val="0"/>
          <w:numId w:val="5"/>
        </w:numPr>
        <w:suppressAutoHyphens w:val="true"/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00000A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000A"/>
          <w:spacing w:val="0"/>
          <w:position w:val="0"/>
          <w:sz w:val="20"/>
          <w:shd w:fill="auto" w:val="clear"/>
        </w:rPr>
        <w:t xml:space="preserve">Na Wizualizacj</w:t>
      </w:r>
      <w:r>
        <w:rPr>
          <w:rFonts w:ascii="Calibri" w:hAnsi="Calibri" w:cs="Calibri" w:eastAsia="Calibri"/>
          <w:color w:val="00000A"/>
          <w:spacing w:val="0"/>
          <w:position w:val="0"/>
          <w:sz w:val="20"/>
          <w:shd w:fill="auto" w:val="clear"/>
        </w:rPr>
        <w:t xml:space="preserve">ę przeznaczony jest jeden termin. Termin jest zarezerwowany przez Klienta osobiście lub telefonicznie z wyprzedzeniem. </w:t>
      </w:r>
    </w:p>
    <w:p>
      <w:pPr>
        <w:numPr>
          <w:ilvl w:val="0"/>
          <w:numId w:val="5"/>
        </w:numPr>
        <w:suppressAutoHyphens w:val="true"/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00000A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000A"/>
          <w:spacing w:val="0"/>
          <w:position w:val="0"/>
          <w:sz w:val="20"/>
          <w:shd w:fill="auto" w:val="clear"/>
        </w:rPr>
        <w:t xml:space="preserve">W przypadku wi</w:t>
      </w:r>
      <w:r>
        <w:rPr>
          <w:rFonts w:ascii="Calibri" w:hAnsi="Calibri" w:cs="Calibri" w:eastAsia="Calibri"/>
          <w:color w:val="00000A"/>
          <w:spacing w:val="0"/>
          <w:position w:val="0"/>
          <w:sz w:val="20"/>
          <w:shd w:fill="auto" w:val="clear"/>
        </w:rPr>
        <w:t xml:space="preserve">ęcej niż jednej wizualizacji należy wpłacić oddzielny zadatek na każdą Wizualizację i zarezerwować oddzielny termin dla każdej Wizualizacji.</w:t>
      </w:r>
    </w:p>
    <w:p>
      <w:pPr>
        <w:numPr>
          <w:ilvl w:val="0"/>
          <w:numId w:val="5"/>
        </w:numPr>
        <w:suppressAutoHyphens w:val="true"/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00000A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000A"/>
          <w:spacing w:val="0"/>
          <w:position w:val="0"/>
          <w:sz w:val="20"/>
          <w:shd w:fill="auto" w:val="clear"/>
        </w:rPr>
        <w:t xml:space="preserve">Warunkiem uzyskania zwrotu zadatku jest zakupienie 100% produktów u</w:t>
      </w:r>
      <w:r>
        <w:rPr>
          <w:rFonts w:ascii="Calibri" w:hAnsi="Calibri" w:cs="Calibri" w:eastAsia="Calibri"/>
          <w:color w:val="00000A"/>
          <w:spacing w:val="0"/>
          <w:position w:val="0"/>
          <w:sz w:val="20"/>
          <w:shd w:fill="auto" w:val="clear"/>
        </w:rPr>
        <w:t xml:space="preserve">żytych w Wizualizacji . Zakup ten musi być w pełni dokonany w salonie firmy GRES </w:t>
      </w:r>
      <w:r>
        <w:rPr>
          <w:rFonts w:ascii="Calibri" w:hAnsi="Calibri" w:cs="Calibri" w:eastAsia="Calibri"/>
          <w:color w:val="00000A"/>
          <w:spacing w:val="0"/>
          <w:position w:val="0"/>
          <w:sz w:val="20"/>
          <w:shd w:fill="auto" w:val="clear"/>
        </w:rPr>
        <w:t xml:space="preserve">–</w:t>
      </w:r>
      <w:r>
        <w:rPr>
          <w:rFonts w:ascii="Calibri" w:hAnsi="Calibri" w:cs="Calibri" w:eastAsia="Calibri"/>
          <w:color w:val="00000A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00000A"/>
          <w:spacing w:val="0"/>
          <w:position w:val="0"/>
          <w:sz w:val="20"/>
          <w:shd w:fill="auto" w:val="clear"/>
        </w:rPr>
        <w:t xml:space="preserve">Ł</w:t>
      </w:r>
      <w:r>
        <w:rPr>
          <w:rFonts w:ascii="Calibri" w:hAnsi="Calibri" w:cs="Calibri" w:eastAsia="Calibri"/>
          <w:color w:val="00000A"/>
          <w:spacing w:val="0"/>
          <w:position w:val="0"/>
          <w:sz w:val="20"/>
          <w:shd w:fill="auto" w:val="clear"/>
        </w:rPr>
        <w:t xml:space="preserve">ód</w:t>
      </w:r>
      <w:r>
        <w:rPr>
          <w:rFonts w:ascii="Calibri" w:hAnsi="Calibri" w:cs="Calibri" w:eastAsia="Calibri"/>
          <w:color w:val="00000A"/>
          <w:spacing w:val="0"/>
          <w:position w:val="0"/>
          <w:sz w:val="20"/>
          <w:shd w:fill="auto" w:val="clear"/>
        </w:rPr>
        <w:t xml:space="preserve">ź ul. Wigury 7 (zestawienie ilości materiał</w:t>
      </w:r>
      <w:r>
        <w:rPr>
          <w:rFonts w:ascii="Calibri" w:hAnsi="Calibri" w:cs="Calibri" w:eastAsia="Calibri"/>
          <w:color w:val="00000A"/>
          <w:spacing w:val="0"/>
          <w:position w:val="0"/>
          <w:sz w:val="20"/>
          <w:shd w:fill="auto" w:val="clear"/>
        </w:rPr>
        <w:t xml:space="preserve">ów  przygotowanych przez </w:t>
      </w:r>
      <w:r>
        <w:rPr>
          <w:rFonts w:ascii="Calibri" w:hAnsi="Calibri" w:cs="Calibri" w:eastAsia="Calibri"/>
          <w:color w:val="00000A"/>
          <w:spacing w:val="0"/>
          <w:position w:val="0"/>
          <w:sz w:val="20"/>
          <w:shd w:fill="auto" w:val="clear"/>
        </w:rPr>
        <w:t xml:space="preserve">architekta wn</w:t>
      </w:r>
      <w:r>
        <w:rPr>
          <w:rFonts w:ascii="Calibri" w:hAnsi="Calibri" w:cs="Calibri" w:eastAsia="Calibri"/>
          <w:color w:val="00000A"/>
          <w:spacing w:val="0"/>
          <w:position w:val="0"/>
          <w:sz w:val="20"/>
          <w:shd w:fill="auto" w:val="clear"/>
        </w:rPr>
        <w:t xml:space="preserve">ętrz</w:t>
      </w:r>
      <w:r>
        <w:rPr>
          <w:rFonts w:ascii="Calibri" w:hAnsi="Calibri" w:cs="Calibri" w:eastAsia="Calibri"/>
          <w:color w:val="00000A"/>
          <w:spacing w:val="0"/>
          <w:position w:val="0"/>
          <w:sz w:val="20"/>
          <w:shd w:fill="auto" w:val="clear"/>
        </w:rPr>
        <w:t xml:space="preserve"> wraz z oryginałem faktury zakupu tych materiał</w:t>
      </w:r>
      <w:r>
        <w:rPr>
          <w:rFonts w:ascii="Calibri" w:hAnsi="Calibri" w:cs="Calibri" w:eastAsia="Calibri"/>
          <w:color w:val="00000A"/>
          <w:spacing w:val="0"/>
          <w:position w:val="0"/>
          <w:sz w:val="20"/>
          <w:shd w:fill="auto" w:val="clear"/>
        </w:rPr>
        <w:t xml:space="preserve">ów jest podstaw</w:t>
      </w:r>
      <w:r>
        <w:rPr>
          <w:rFonts w:ascii="Calibri" w:hAnsi="Calibri" w:cs="Calibri" w:eastAsia="Calibri"/>
          <w:color w:val="00000A"/>
          <w:spacing w:val="0"/>
          <w:position w:val="0"/>
          <w:sz w:val="20"/>
          <w:shd w:fill="auto" w:val="clear"/>
        </w:rPr>
        <w:t xml:space="preserve">ą do zwrotu zadatku).</w:t>
      </w:r>
    </w:p>
    <w:p>
      <w:pPr>
        <w:numPr>
          <w:ilvl w:val="0"/>
          <w:numId w:val="5"/>
        </w:numPr>
        <w:suppressAutoHyphens w:val="true"/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00000A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000A"/>
          <w:spacing w:val="0"/>
          <w:position w:val="0"/>
          <w:sz w:val="20"/>
          <w:shd w:fill="auto" w:val="clear"/>
        </w:rPr>
        <w:t xml:space="preserve">Przed przyst</w:t>
      </w:r>
      <w:r>
        <w:rPr>
          <w:rFonts w:ascii="Calibri" w:hAnsi="Calibri" w:cs="Calibri" w:eastAsia="Calibri"/>
          <w:color w:val="00000A"/>
          <w:spacing w:val="0"/>
          <w:position w:val="0"/>
          <w:sz w:val="20"/>
          <w:shd w:fill="auto" w:val="clear"/>
        </w:rPr>
        <w:t xml:space="preserve">ąpieniem do Wizualizacji pomieszczania Klient zobowiązany jest do dokonania pomiar</w:t>
      </w:r>
      <w:r>
        <w:rPr>
          <w:rFonts w:ascii="Calibri" w:hAnsi="Calibri" w:cs="Calibri" w:eastAsia="Calibri"/>
          <w:color w:val="00000A"/>
          <w:spacing w:val="0"/>
          <w:position w:val="0"/>
          <w:sz w:val="20"/>
          <w:shd w:fill="auto" w:val="clear"/>
        </w:rPr>
        <w:t xml:space="preserve">ów </w:t>
      </w:r>
      <w:r>
        <w:rPr>
          <w:rFonts w:ascii="Calibri" w:hAnsi="Calibri" w:cs="Calibri" w:eastAsia="Calibri"/>
          <w:color w:val="00000A"/>
          <w:spacing w:val="0"/>
          <w:position w:val="0"/>
          <w:sz w:val="20"/>
          <w:shd w:fill="auto" w:val="clear"/>
        </w:rPr>
        <w:t xml:space="preserve">łazienki. Za błędy w zestawieniu ilości płytek wynikające z niedokładnych wymiar</w:t>
      </w:r>
      <w:r>
        <w:rPr>
          <w:rFonts w:ascii="Calibri" w:hAnsi="Calibri" w:cs="Calibri" w:eastAsia="Calibri"/>
          <w:color w:val="00000A"/>
          <w:spacing w:val="0"/>
          <w:position w:val="0"/>
          <w:sz w:val="20"/>
          <w:shd w:fill="auto" w:val="clear"/>
        </w:rPr>
        <w:t xml:space="preserve">ów pomieszczenia dostarczonych przez Klienta firma GRES s.j. E.S</w:t>
      </w:r>
      <w:r>
        <w:rPr>
          <w:rFonts w:ascii="Calibri" w:hAnsi="Calibri" w:cs="Calibri" w:eastAsia="Calibri"/>
          <w:color w:val="00000A"/>
          <w:spacing w:val="0"/>
          <w:position w:val="0"/>
          <w:sz w:val="20"/>
          <w:shd w:fill="auto" w:val="clear"/>
        </w:rPr>
        <w:t xml:space="preserve">łotwińska, nie odpowiada. </w:t>
      </w:r>
    </w:p>
    <w:p>
      <w:pPr>
        <w:numPr>
          <w:ilvl w:val="0"/>
          <w:numId w:val="5"/>
        </w:numPr>
        <w:suppressAutoHyphens w:val="true"/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00000A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000A"/>
          <w:spacing w:val="0"/>
          <w:position w:val="0"/>
          <w:sz w:val="20"/>
          <w:shd w:fill="auto" w:val="clear"/>
        </w:rPr>
        <w:t xml:space="preserve">Zakupu nale</w:t>
      </w:r>
      <w:r>
        <w:rPr>
          <w:rFonts w:ascii="Calibri" w:hAnsi="Calibri" w:cs="Calibri" w:eastAsia="Calibri"/>
          <w:color w:val="00000A"/>
          <w:spacing w:val="0"/>
          <w:position w:val="0"/>
          <w:sz w:val="20"/>
          <w:shd w:fill="auto" w:val="clear"/>
        </w:rPr>
        <w:t xml:space="preserve">ży dokonać w terminie  do 3 miesięcy od wykonania Wizualizacji, po tym czasie zadatek przepada na korzyść firmy GRES s.j. E.Słotwińska.</w:t>
      </w:r>
    </w:p>
    <w:p>
      <w:pPr>
        <w:numPr>
          <w:ilvl w:val="0"/>
          <w:numId w:val="5"/>
        </w:numPr>
        <w:suppressAutoHyphens w:val="true"/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00000A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000A"/>
          <w:spacing w:val="0"/>
          <w:position w:val="0"/>
          <w:sz w:val="20"/>
          <w:shd w:fill="auto" w:val="clear"/>
        </w:rPr>
        <w:t xml:space="preserve">W dniu zako</w:t>
      </w:r>
      <w:r>
        <w:rPr>
          <w:rFonts w:ascii="Calibri" w:hAnsi="Calibri" w:cs="Calibri" w:eastAsia="Calibri"/>
          <w:color w:val="00000A"/>
          <w:spacing w:val="0"/>
          <w:position w:val="0"/>
          <w:sz w:val="20"/>
          <w:shd w:fill="auto" w:val="clear"/>
        </w:rPr>
        <w:t xml:space="preserve">ńczenia Wizualizacji, firma GRES s.j. E.Słotwińska, zobowiązuje się poinformować Klienta o dostępności użytych materiał</w:t>
      </w:r>
      <w:r>
        <w:rPr>
          <w:rFonts w:ascii="Calibri" w:hAnsi="Calibri" w:cs="Calibri" w:eastAsia="Calibri"/>
          <w:color w:val="00000A"/>
          <w:spacing w:val="0"/>
          <w:position w:val="0"/>
          <w:sz w:val="20"/>
          <w:shd w:fill="auto" w:val="clear"/>
        </w:rPr>
        <w:t xml:space="preserve">ów. Dokonanie przez Klienta zakupów w pó</w:t>
      </w:r>
      <w:r>
        <w:rPr>
          <w:rFonts w:ascii="Calibri" w:hAnsi="Calibri" w:cs="Calibri" w:eastAsia="Calibri"/>
          <w:color w:val="00000A"/>
          <w:spacing w:val="0"/>
          <w:position w:val="0"/>
          <w:sz w:val="20"/>
          <w:shd w:fill="auto" w:val="clear"/>
        </w:rPr>
        <w:t xml:space="preserve">źniejszym terminie może spowodować chwilowy brak wyszczeg</w:t>
      </w:r>
      <w:r>
        <w:rPr>
          <w:rFonts w:ascii="Calibri" w:hAnsi="Calibri" w:cs="Calibri" w:eastAsia="Calibri"/>
          <w:color w:val="00000A"/>
          <w:spacing w:val="0"/>
          <w:position w:val="0"/>
          <w:sz w:val="20"/>
          <w:shd w:fill="auto" w:val="clear"/>
        </w:rPr>
        <w:t xml:space="preserve">ólnionego asortymentu. Zaistnia</w:t>
      </w:r>
      <w:r>
        <w:rPr>
          <w:rFonts w:ascii="Calibri" w:hAnsi="Calibri" w:cs="Calibri" w:eastAsia="Calibri"/>
          <w:color w:val="00000A"/>
          <w:spacing w:val="0"/>
          <w:position w:val="0"/>
          <w:sz w:val="20"/>
          <w:shd w:fill="auto" w:val="clear"/>
        </w:rPr>
        <w:t xml:space="preserve">ła sytuacja nie jest podstawą do zwrotu Klientowi wpłaconego zadatku.  </w:t>
      </w:r>
    </w:p>
    <w:p>
      <w:pPr>
        <w:numPr>
          <w:ilvl w:val="0"/>
          <w:numId w:val="5"/>
        </w:numPr>
        <w:suppressAutoHyphens w:val="true"/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00000A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000A"/>
          <w:spacing w:val="0"/>
          <w:position w:val="0"/>
          <w:sz w:val="20"/>
          <w:shd w:fill="auto" w:val="clear"/>
        </w:rPr>
        <w:t xml:space="preserve">W przypadku niezrealizowania zakupów przez Klienta w w/w terminie wp</w:t>
      </w:r>
      <w:r>
        <w:rPr>
          <w:rFonts w:ascii="Calibri" w:hAnsi="Calibri" w:cs="Calibri" w:eastAsia="Calibri"/>
          <w:color w:val="00000A"/>
          <w:spacing w:val="0"/>
          <w:position w:val="0"/>
          <w:sz w:val="20"/>
          <w:shd w:fill="auto" w:val="clear"/>
        </w:rPr>
        <w:t xml:space="preserve">łacony zadatek stanowi zapłatę za usługę Wizualizacji. </w:t>
      </w:r>
    </w:p>
    <w:p>
      <w:pPr>
        <w:numPr>
          <w:ilvl w:val="0"/>
          <w:numId w:val="5"/>
        </w:numPr>
        <w:suppressAutoHyphens w:val="true"/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00000A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000A"/>
          <w:spacing w:val="0"/>
          <w:position w:val="0"/>
          <w:sz w:val="20"/>
          <w:shd w:fill="auto" w:val="clear"/>
        </w:rPr>
        <w:t xml:space="preserve">Us</w:t>
      </w:r>
      <w:r>
        <w:rPr>
          <w:rFonts w:ascii="Calibri" w:hAnsi="Calibri" w:cs="Calibri" w:eastAsia="Calibri"/>
          <w:color w:val="00000A"/>
          <w:spacing w:val="0"/>
          <w:position w:val="0"/>
          <w:sz w:val="20"/>
          <w:shd w:fill="auto" w:val="clear"/>
        </w:rPr>
        <w:t xml:space="preserve">ługa Wizualizacji ma na celu pokazanie og</w:t>
      </w:r>
      <w:r>
        <w:rPr>
          <w:rFonts w:ascii="Calibri" w:hAnsi="Calibri" w:cs="Calibri" w:eastAsia="Calibri"/>
          <w:color w:val="00000A"/>
          <w:spacing w:val="0"/>
          <w:position w:val="0"/>
          <w:sz w:val="20"/>
          <w:shd w:fill="auto" w:val="clear"/>
        </w:rPr>
        <w:t xml:space="preserve">ólnej koncepcji u</w:t>
      </w:r>
      <w:r>
        <w:rPr>
          <w:rFonts w:ascii="Calibri" w:hAnsi="Calibri" w:cs="Calibri" w:eastAsia="Calibri"/>
          <w:color w:val="00000A"/>
          <w:spacing w:val="0"/>
          <w:position w:val="0"/>
          <w:sz w:val="20"/>
          <w:shd w:fill="auto" w:val="clear"/>
        </w:rPr>
        <w:t xml:space="preserve">łożenia płytek i innych element</w:t>
      </w:r>
      <w:r>
        <w:rPr>
          <w:rFonts w:ascii="Calibri" w:hAnsi="Calibri" w:cs="Calibri" w:eastAsia="Calibri"/>
          <w:color w:val="00000A"/>
          <w:spacing w:val="0"/>
          <w:position w:val="0"/>
          <w:sz w:val="20"/>
          <w:shd w:fill="auto" w:val="clear"/>
        </w:rPr>
        <w:t xml:space="preserve">ów wyposa</w:t>
      </w:r>
      <w:r>
        <w:rPr>
          <w:rFonts w:ascii="Calibri" w:hAnsi="Calibri" w:cs="Calibri" w:eastAsia="Calibri"/>
          <w:color w:val="00000A"/>
          <w:spacing w:val="0"/>
          <w:position w:val="0"/>
          <w:sz w:val="20"/>
          <w:shd w:fill="auto" w:val="clear"/>
        </w:rPr>
        <w:t xml:space="preserve">żenia.</w:t>
      </w:r>
    </w:p>
    <w:p>
      <w:pPr>
        <w:numPr>
          <w:ilvl w:val="0"/>
          <w:numId w:val="5"/>
        </w:numPr>
        <w:suppressAutoHyphens w:val="true"/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00000A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000A"/>
          <w:spacing w:val="0"/>
          <w:position w:val="0"/>
          <w:sz w:val="20"/>
          <w:shd w:fill="auto" w:val="clear"/>
        </w:rPr>
        <w:t xml:space="preserve">W ramach us</w:t>
      </w:r>
      <w:r>
        <w:rPr>
          <w:rFonts w:ascii="Calibri" w:hAnsi="Calibri" w:cs="Calibri" w:eastAsia="Calibri"/>
          <w:color w:val="00000A"/>
          <w:spacing w:val="0"/>
          <w:position w:val="0"/>
          <w:sz w:val="20"/>
          <w:shd w:fill="auto" w:val="clear"/>
        </w:rPr>
        <w:t xml:space="preserve">ługi Klient otrzymuje 1 wersje wizualizacji i przysługuje mu prawo do jednej korekty. </w:t>
      </w:r>
    </w:p>
    <w:p>
      <w:pPr>
        <w:numPr>
          <w:ilvl w:val="0"/>
          <w:numId w:val="5"/>
        </w:numPr>
        <w:suppressAutoHyphens w:val="true"/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00000A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000A"/>
          <w:spacing w:val="0"/>
          <w:position w:val="0"/>
          <w:sz w:val="20"/>
          <w:shd w:fill="auto" w:val="clear"/>
        </w:rPr>
        <w:t xml:space="preserve">Projektant nie przekazuje klientowi szczegó</w:t>
      </w:r>
      <w:r>
        <w:rPr>
          <w:rFonts w:ascii="Calibri" w:hAnsi="Calibri" w:cs="Calibri" w:eastAsia="Calibri"/>
          <w:color w:val="00000A"/>
          <w:spacing w:val="0"/>
          <w:position w:val="0"/>
          <w:sz w:val="20"/>
          <w:shd w:fill="auto" w:val="clear"/>
        </w:rPr>
        <w:t xml:space="preserve">łowych, zwymiarowanych rysunk</w:t>
      </w:r>
      <w:r>
        <w:rPr>
          <w:rFonts w:ascii="Calibri" w:hAnsi="Calibri" w:cs="Calibri" w:eastAsia="Calibri"/>
          <w:color w:val="00000A"/>
          <w:spacing w:val="0"/>
          <w:position w:val="0"/>
          <w:sz w:val="20"/>
          <w:shd w:fill="auto" w:val="clear"/>
        </w:rPr>
        <w:t xml:space="preserve">ów technicznych pomieszczenia. Wszelkie podane klientowi wymiary s</w:t>
      </w:r>
      <w:r>
        <w:rPr>
          <w:rFonts w:ascii="Calibri" w:hAnsi="Calibri" w:cs="Calibri" w:eastAsia="Calibri"/>
          <w:color w:val="00000A"/>
          <w:spacing w:val="0"/>
          <w:position w:val="0"/>
          <w:sz w:val="20"/>
          <w:shd w:fill="auto" w:val="clear"/>
        </w:rPr>
        <w:t xml:space="preserve">ą wymiarami og</w:t>
      </w:r>
      <w:r>
        <w:rPr>
          <w:rFonts w:ascii="Calibri" w:hAnsi="Calibri" w:cs="Calibri" w:eastAsia="Calibri"/>
          <w:color w:val="00000A"/>
          <w:spacing w:val="0"/>
          <w:position w:val="0"/>
          <w:sz w:val="20"/>
          <w:shd w:fill="auto" w:val="clear"/>
        </w:rPr>
        <w:t xml:space="preserve">ólnymi ( program nie uwzgl</w:t>
      </w:r>
      <w:r>
        <w:rPr>
          <w:rFonts w:ascii="Calibri" w:hAnsi="Calibri" w:cs="Calibri" w:eastAsia="Calibri"/>
          <w:color w:val="00000A"/>
          <w:spacing w:val="0"/>
          <w:position w:val="0"/>
          <w:sz w:val="20"/>
          <w:shd w:fill="auto" w:val="clear"/>
        </w:rPr>
        <w:t xml:space="preserve">ędnia takich wartości jak grubość kleju, krzywizna ścian itp.) Przed przystąpieniem do prac wykonawca powinien zweryfikować podane wartości. </w:t>
      </w:r>
    </w:p>
    <w:p>
      <w:pPr>
        <w:numPr>
          <w:ilvl w:val="0"/>
          <w:numId w:val="5"/>
        </w:numPr>
        <w:suppressAutoHyphens w:val="true"/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00000A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000A"/>
          <w:spacing w:val="0"/>
          <w:position w:val="0"/>
          <w:sz w:val="20"/>
          <w:shd w:fill="auto" w:val="clear"/>
        </w:rPr>
        <w:t xml:space="preserve">Dokument zosta</w:t>
      </w:r>
      <w:r>
        <w:rPr>
          <w:rFonts w:ascii="Calibri" w:hAnsi="Calibri" w:cs="Calibri" w:eastAsia="Calibri"/>
          <w:color w:val="00000A"/>
          <w:spacing w:val="0"/>
          <w:position w:val="0"/>
          <w:sz w:val="20"/>
          <w:shd w:fill="auto" w:val="clear"/>
        </w:rPr>
        <w:t xml:space="preserve">ł sporządzony w 2 dw</w:t>
      </w:r>
      <w:r>
        <w:rPr>
          <w:rFonts w:ascii="Calibri" w:hAnsi="Calibri" w:cs="Calibri" w:eastAsia="Calibri"/>
          <w:color w:val="00000A"/>
          <w:spacing w:val="0"/>
          <w:position w:val="0"/>
          <w:sz w:val="20"/>
          <w:shd w:fill="auto" w:val="clear"/>
        </w:rPr>
        <w:t xml:space="preserve">óch egzemplarzach. </w:t>
      </w:r>
    </w:p>
    <w:p>
      <w:pPr>
        <w:numPr>
          <w:ilvl w:val="0"/>
          <w:numId w:val="5"/>
        </w:numPr>
        <w:suppressAutoHyphens w:val="true"/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00000A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000A"/>
          <w:spacing w:val="0"/>
          <w:position w:val="0"/>
          <w:sz w:val="20"/>
          <w:shd w:fill="auto" w:val="clear"/>
        </w:rPr>
        <w:t xml:space="preserve">Podpisanie Regulaminu przez Klienta oznacza zaakceptowanie warunków okre</w:t>
      </w:r>
      <w:r>
        <w:rPr>
          <w:rFonts w:ascii="Calibri" w:hAnsi="Calibri" w:cs="Calibri" w:eastAsia="Calibri"/>
          <w:color w:val="00000A"/>
          <w:spacing w:val="0"/>
          <w:position w:val="0"/>
          <w:sz w:val="20"/>
          <w:shd w:fill="auto" w:val="clear"/>
        </w:rPr>
        <w:t xml:space="preserve">ślonych w Regulaminie. 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00000A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000A"/>
          <w:spacing w:val="0"/>
          <w:position w:val="0"/>
          <w:sz w:val="20"/>
          <w:shd w:fill="auto" w:val="clear"/>
        </w:rPr>
        <w:t xml:space="preserve">Ja ni</w:t>
      </w:r>
      <w:r>
        <w:rPr>
          <w:rFonts w:ascii="Calibri" w:hAnsi="Calibri" w:cs="Calibri" w:eastAsia="Calibri"/>
          <w:color w:val="00000A"/>
          <w:spacing w:val="0"/>
          <w:position w:val="0"/>
          <w:sz w:val="20"/>
          <w:shd w:fill="auto" w:val="clear"/>
        </w:rPr>
        <w:t xml:space="preserve">żej podpisany 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00000A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000A"/>
          <w:spacing w:val="0"/>
          <w:position w:val="0"/>
          <w:sz w:val="20"/>
          <w:shd w:fill="auto" w:val="clear"/>
        </w:rPr>
        <w:t xml:space="preserve">(Imi</w:t>
      </w:r>
      <w:r>
        <w:rPr>
          <w:rFonts w:ascii="Calibri" w:hAnsi="Calibri" w:cs="Calibri" w:eastAsia="Calibri"/>
          <w:color w:val="00000A"/>
          <w:spacing w:val="0"/>
          <w:position w:val="0"/>
          <w:sz w:val="20"/>
          <w:shd w:fill="auto" w:val="clear"/>
        </w:rPr>
        <w:t xml:space="preserve">ę i nazwisko) ……………………………………………………………………………………… 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00000A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000A"/>
          <w:spacing w:val="0"/>
          <w:position w:val="0"/>
          <w:sz w:val="20"/>
          <w:shd w:fill="auto" w:val="clear"/>
        </w:rPr>
        <w:t xml:space="preserve">(Adres zamieszkania)………………………………………………………………………………………….o</w:t>
      </w:r>
      <w:r>
        <w:rPr>
          <w:rFonts w:ascii="Calibri" w:hAnsi="Calibri" w:cs="Calibri" w:eastAsia="Calibri"/>
          <w:color w:val="00000A"/>
          <w:spacing w:val="0"/>
          <w:position w:val="0"/>
          <w:sz w:val="20"/>
          <w:shd w:fill="auto" w:val="clear"/>
        </w:rPr>
        <w:t xml:space="preserve">świadczam, że zapoznałem się z regulaminem </w:t>
      </w:r>
      <w:r>
        <w:rPr>
          <w:rFonts w:ascii="Calibri" w:hAnsi="Calibri" w:cs="Calibri" w:eastAsia="Calibri"/>
          <w:color w:val="00000A"/>
          <w:spacing w:val="0"/>
          <w:position w:val="0"/>
          <w:sz w:val="20"/>
          <w:shd w:fill="auto" w:val="clear"/>
        </w:rPr>
        <w:t xml:space="preserve">„</w:t>
      </w:r>
      <w:r>
        <w:rPr>
          <w:rFonts w:ascii="Calibri" w:hAnsi="Calibri" w:cs="Calibri" w:eastAsia="Calibri"/>
          <w:color w:val="00000A"/>
          <w:spacing w:val="0"/>
          <w:position w:val="0"/>
          <w:sz w:val="20"/>
          <w:shd w:fill="auto" w:val="clear"/>
        </w:rPr>
        <w:t xml:space="preserve">wizualizacja </w:t>
      </w:r>
      <w:r>
        <w:rPr>
          <w:rFonts w:ascii="Calibri" w:hAnsi="Calibri" w:cs="Calibri" w:eastAsia="Calibri"/>
          <w:color w:val="00000A"/>
          <w:spacing w:val="0"/>
          <w:position w:val="0"/>
          <w:sz w:val="20"/>
          <w:shd w:fill="auto" w:val="clear"/>
        </w:rPr>
        <w:t xml:space="preserve">łazienek” oraz akceptuję jego założenia. 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00000A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200" w:line="276"/>
        <w:ind w:right="0" w:left="360" w:firstLine="0"/>
        <w:jc w:val="left"/>
        <w:rPr>
          <w:rFonts w:ascii="Calibri" w:hAnsi="Calibri" w:cs="Calibri" w:eastAsia="Calibri"/>
          <w:color w:val="00000A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000A"/>
          <w:spacing w:val="0"/>
          <w:position w:val="0"/>
          <w:sz w:val="20"/>
          <w:shd w:fill="auto" w:val="clear"/>
        </w:rPr>
        <w:t xml:space="preserve">Data i czytelny podpis Klienta                                                                                             W imieniu firmy GRES 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00000A"/>
          <w:spacing w:val="0"/>
          <w:position w:val="0"/>
          <w:sz w:val="20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3">
    <w:abstractNumId w:val="6"/>
  </w:num>
  <w:num w:numId="5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